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7FF" w:rsidRPr="00FE07FF" w:rsidRDefault="0060150A" w:rsidP="00FE07FF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 w:rsid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МАТЕМАТИКЕ</w:t>
      </w:r>
      <w:r w:rsidR="005455BE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5-9 КЛАССОВ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 w:rsidR="005455BE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</w:t>
      </w:r>
      <w:r w:rsidR="00155C5E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64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 г</w:t>
      </w:r>
      <w:proofErr w:type="gramStart"/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.Г</w:t>
      </w:r>
      <w:proofErr w:type="gramEnd"/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РОЗНОГО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FE07FF" w:rsidRPr="005455BE" w:rsidRDefault="00FE07FF">
      <w:pPr>
        <w:rPr>
          <w:rFonts w:ascii="Times New Roman" w:hAnsi="Times New Roman" w:cs="Times New Roman"/>
          <w:sz w:val="24"/>
          <w:szCs w:val="24"/>
        </w:rPr>
      </w:pPr>
    </w:p>
    <w:p w:rsidR="001D5F01" w:rsidRDefault="005455BE" w:rsidP="001D5F0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5455B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76FA3">
        <w:rPr>
          <w:rFonts w:ascii="Times New Roman" w:eastAsia="Calibri" w:hAnsi="Times New Roman" w:cs="Times New Roman"/>
          <w:sz w:val="24"/>
          <w:szCs w:val="24"/>
        </w:rPr>
        <w:t>Р</w:t>
      </w:r>
      <w:r w:rsidR="00065363" w:rsidRPr="005455BE">
        <w:rPr>
          <w:rFonts w:ascii="Times New Roman" w:eastAsia="Calibri" w:hAnsi="Times New Roman" w:cs="Times New Roman"/>
          <w:sz w:val="24"/>
          <w:szCs w:val="24"/>
        </w:rPr>
        <w:t>абочая программа по математике  для 5-9 классов МБОУ «СОШ №</w:t>
      </w:r>
      <w:r w:rsidR="00155C5E">
        <w:rPr>
          <w:rFonts w:ascii="Times New Roman" w:eastAsia="Calibri" w:hAnsi="Times New Roman" w:cs="Times New Roman"/>
          <w:sz w:val="24"/>
          <w:szCs w:val="24"/>
        </w:rPr>
        <w:t>64</w:t>
      </w:r>
      <w:r w:rsidR="00065363" w:rsidRPr="005455BE">
        <w:rPr>
          <w:rFonts w:ascii="Times New Roman" w:eastAsia="Calibri" w:hAnsi="Times New Roman" w:cs="Times New Roman"/>
          <w:sz w:val="24"/>
          <w:szCs w:val="24"/>
        </w:rPr>
        <w:t>»г. Грозного создана на основе федерального компонента государственного стандарта основного общего образования и « Рабочей программы общеобразовательных учреждений «Математика»</w:t>
      </w:r>
      <w:r w:rsidR="00065363"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363">
        <w:rPr>
          <w:rFonts w:ascii="Times New Roman" w:hAnsi="Times New Roman" w:cs="Times New Roman"/>
          <w:sz w:val="24"/>
          <w:szCs w:val="24"/>
        </w:rPr>
        <w:t xml:space="preserve"> </w:t>
      </w:r>
      <w:r w:rsidRPr="005455BE">
        <w:rPr>
          <w:rFonts w:ascii="Times New Roman" w:hAnsi="Times New Roman" w:cs="Times New Roman"/>
          <w:sz w:val="24"/>
          <w:szCs w:val="24"/>
        </w:rPr>
        <w:t>Данная рабочая программа составлена</w:t>
      </w:r>
      <w:r w:rsidR="00065363">
        <w:rPr>
          <w:rFonts w:ascii="Times New Roman" w:hAnsi="Times New Roman" w:cs="Times New Roman"/>
          <w:sz w:val="24"/>
          <w:szCs w:val="24"/>
        </w:rPr>
        <w:t xml:space="preserve"> </w:t>
      </w:r>
      <w:r w:rsidRPr="005455BE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</w:t>
      </w:r>
      <w:r w:rsidR="001D5F01">
        <w:rPr>
          <w:rFonts w:ascii="Times New Roman" w:hAnsi="Times New Roman" w:cs="Times New Roman"/>
          <w:sz w:val="24"/>
          <w:szCs w:val="24"/>
        </w:rPr>
        <w:t>ом основного общего образования;</w:t>
      </w:r>
      <w:proofErr w:type="gramEnd"/>
    </w:p>
    <w:p w:rsidR="001D5F01" w:rsidRPr="001D5F01" w:rsidRDefault="001D5F01" w:rsidP="001D5F01">
      <w:pPr>
        <w:rPr>
          <w:rFonts w:ascii="Times New Roman" w:hAnsi="Times New Roman" w:cs="Times New Roman"/>
        </w:rPr>
      </w:pPr>
      <w:r w:rsidRPr="001D5F01">
        <w:rPr>
          <w:rFonts w:ascii="Times New Roman" w:hAnsi="Times New Roman" w:cs="Times New Roman"/>
        </w:rPr>
        <w:t xml:space="preserve">Федеральный закон от 29.12.2012 г. № 273-ФЗ «Об образовании в Российской Федерации»; </w:t>
      </w:r>
    </w:p>
    <w:p w:rsidR="005455BE" w:rsidRPr="005455BE" w:rsidRDefault="001D5F01" w:rsidP="005455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5455BE" w:rsidRPr="005455BE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Российской Федера</w:t>
      </w:r>
      <w:r w:rsidR="00065363">
        <w:rPr>
          <w:rFonts w:ascii="Times New Roman" w:eastAsia="Calibri" w:hAnsi="Times New Roman" w:cs="Times New Roman"/>
          <w:sz w:val="24"/>
          <w:szCs w:val="24"/>
        </w:rPr>
        <w:t>ции от 31 декабря 2015 г. №157</w:t>
      </w:r>
      <w:r w:rsidR="00B40703">
        <w:rPr>
          <w:rFonts w:ascii="Times New Roman" w:eastAsia="Calibri" w:hAnsi="Times New Roman" w:cs="Times New Roman"/>
          <w:sz w:val="24"/>
          <w:szCs w:val="24"/>
        </w:rPr>
        <w:t>7</w:t>
      </w:r>
      <w:r w:rsidR="005455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455BE"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 w:rsidR="00065363"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="005455BE" w:rsidRPr="005455BE">
        <w:rPr>
          <w:rFonts w:ascii="Times New Roman" w:eastAsia="Calibri" w:hAnsi="Times New Roman" w:cs="Times New Roman"/>
          <w:sz w:val="24"/>
          <w:szCs w:val="24"/>
        </w:rPr>
        <w:t>, утвержденный приказом Министерства образования и науки Российской Федерации от 17 декабря 2010 г. №1897</w:t>
      </w:r>
      <w:r w:rsidR="00065363">
        <w:rPr>
          <w:rFonts w:ascii="Times New Roman" w:eastAsia="Calibri" w:hAnsi="Times New Roman" w:cs="Times New Roman"/>
          <w:sz w:val="24"/>
          <w:szCs w:val="24"/>
        </w:rPr>
        <w:t>»</w:t>
      </w:r>
      <w:r w:rsidR="005455BE"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55BE" w:rsidRPr="005455BE" w:rsidRDefault="005455BE" w:rsidP="00545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класс (авторы </w:t>
      </w:r>
      <w:r w:rsidRPr="0054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Г.В. Дорофеев, И.Ф. </w:t>
      </w:r>
      <w:proofErr w:type="spellStart"/>
      <w:r w:rsidRPr="0054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Шарыгин</w:t>
      </w:r>
      <w:proofErr w:type="spellEnd"/>
      <w:r w:rsidRPr="0054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Просвещение, 2016)</w:t>
      </w:r>
    </w:p>
    <w:p w:rsidR="005455BE" w:rsidRPr="005455BE" w:rsidRDefault="005455BE" w:rsidP="00545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класс (</w:t>
      </w: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Н.Я.Виленкин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В.И. Жохов, А.С.Чесноков, С.И.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Мнемозина 2014г.) </w:t>
      </w:r>
    </w:p>
    <w:p w:rsidR="005455BE" w:rsidRPr="005455BE" w:rsidRDefault="005455BE" w:rsidP="00545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7-9 классов (авторы Ю.Н. Макарычев, Н.Г.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К.Н.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С.Б. Суворова Ю.Н., составитель Т.А.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М: «Просвещение», 2012г. – с. 22-26) и  примерной программы общеобразовательных учреждений по геометрии 7–9 классы,  к учебному комплексу для 7-9 классов (авторы Л.С.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Бутузов, С.В. Кадомцев и др., составитель Т.А. </w:t>
      </w:r>
      <w:proofErr w:type="spellStart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М: «Просвещение», 2012г.) ООП МБОУ «СОШ №</w:t>
      </w:r>
      <w:r w:rsidR="00155C5E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» г. Грозного</w:t>
      </w:r>
    </w:p>
    <w:p w:rsidR="005455BE" w:rsidRPr="005455BE" w:rsidRDefault="005455BE" w:rsidP="00545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5BE">
        <w:rPr>
          <w:rFonts w:ascii="Times New Roman" w:hAnsi="Times New Roman" w:cs="Times New Roman"/>
          <w:sz w:val="24"/>
          <w:szCs w:val="24"/>
        </w:rPr>
        <w:t xml:space="preserve">Обучение математике в 5 классе основной школы направлено на достижение следующих целей: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FC"/>
      </w:r>
      <w:r w:rsidRPr="005455BE">
        <w:rPr>
          <w:rFonts w:ascii="Times New Roman" w:hAnsi="Times New Roman" w:cs="Times New Roman"/>
          <w:sz w:val="24"/>
          <w:szCs w:val="24"/>
        </w:rPr>
        <w:t xml:space="preserve"> в направлении личностного развития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развитие логического и критического мышления; культуры речи, способности к умственному эксперименту;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воспитание качеств личности, способность принимать самостоятельные решения;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формирование качеств мышления;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развитие интереса к математическому творчеству и математических способностей;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FC"/>
      </w:r>
      <w:r w:rsidRPr="005455B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455BE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5455BE">
        <w:rPr>
          <w:rFonts w:ascii="Times New Roman" w:hAnsi="Times New Roman" w:cs="Times New Roman"/>
          <w:sz w:val="24"/>
          <w:szCs w:val="24"/>
        </w:rPr>
        <w:t xml:space="preserve"> направлении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развитие представлений о математике как форме описания и методе познания действительности;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формирование общих способов интеллектуальной деятельности, характерных для математики;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FC"/>
      </w:r>
      <w:r w:rsidRPr="005455BE">
        <w:rPr>
          <w:rFonts w:ascii="Times New Roman" w:hAnsi="Times New Roman" w:cs="Times New Roman"/>
          <w:sz w:val="24"/>
          <w:szCs w:val="24"/>
        </w:rPr>
        <w:t xml:space="preserve"> в предметном направлении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 </w:t>
      </w:r>
      <w:r w:rsidRPr="005455BE">
        <w:rPr>
          <w:rFonts w:ascii="Times New Roman" w:hAnsi="Times New Roman" w:cs="Times New Roman"/>
          <w:sz w:val="24"/>
          <w:szCs w:val="24"/>
        </w:rPr>
        <w:sym w:font="Symbol" w:char="F02D"/>
      </w:r>
      <w:r w:rsidRPr="005455BE">
        <w:rPr>
          <w:rFonts w:ascii="Times New Roman" w:hAnsi="Times New Roman" w:cs="Times New Roman"/>
          <w:sz w:val="24"/>
          <w:szCs w:val="24"/>
        </w:rPr>
        <w:t xml:space="preserve">создание фундамента для математического развития, формирования механизмов мышления, характерных для математической деятельности. Изучение математики на ступени основного общего образования направлено на решение следующих задач: - сформировать, развить и закрепить навыки действий с обыкновенными дробями, десятичными дробями, рациональными числами; - познакомить учащихся с понятием процента, сформировать понимание часто встречающихся оборотов речи со словом </w:t>
      </w:r>
      <w:r w:rsidRPr="005455BE">
        <w:rPr>
          <w:rFonts w:ascii="Times New Roman" w:hAnsi="Times New Roman" w:cs="Times New Roman"/>
          <w:sz w:val="24"/>
          <w:szCs w:val="24"/>
        </w:rPr>
        <w:lastRenderedPageBreak/>
        <w:t>«процент»; - сформировать умения и навыки решения простейших задач на проценты; - сформировать представление учащихся о возможности записи чисел в различных эквивалентных формах; - 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мышление; - создать у учащихся зрительные образы всех основных конфигураций, связанных с взаимным расположением прямых и окружностей; - мотивировать введение положительных и отрицательных чисел; - выработать прочные навыки действия с положительными и отрицательными числами; - сформировать первоначальные навыки использования букв для обозначения чисел в записи математических выражений и предложений; - научить оценивать вероятность случайного события на основе определения частоты события в ходе эксперимента.</w:t>
      </w:r>
    </w:p>
    <w:p w:rsidR="005455BE" w:rsidRPr="005455BE" w:rsidRDefault="005455BE" w:rsidP="005455BE">
      <w:pPr>
        <w:pStyle w:val="a3"/>
        <w:rPr>
          <w:rFonts w:ascii="Times New Roman" w:hAnsi="Times New Roman" w:cs="Times New Roman"/>
          <w:sz w:val="24"/>
          <w:szCs w:val="24"/>
        </w:rPr>
      </w:pPr>
      <w:r w:rsidRPr="005455BE">
        <w:rPr>
          <w:rFonts w:ascii="Times New Roman" w:hAnsi="Times New Roman" w:cs="Times New Roman"/>
          <w:sz w:val="24"/>
          <w:szCs w:val="24"/>
        </w:rPr>
        <w:t>5 класс- 170 часов (5 часов в неделю);</w:t>
      </w:r>
    </w:p>
    <w:p w:rsidR="005455BE" w:rsidRPr="005455BE" w:rsidRDefault="005455BE" w:rsidP="005455BE">
      <w:pPr>
        <w:pStyle w:val="a3"/>
        <w:rPr>
          <w:rFonts w:ascii="Times New Roman" w:hAnsi="Times New Roman" w:cs="Times New Roman"/>
          <w:sz w:val="24"/>
          <w:szCs w:val="24"/>
        </w:rPr>
      </w:pP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>6класс-170 часов (5 часов в неделю);</w:t>
      </w:r>
    </w:p>
    <w:p w:rsidR="005455BE" w:rsidRPr="005455BE" w:rsidRDefault="005455BE" w:rsidP="005455BE">
      <w:pPr>
        <w:pStyle w:val="a3"/>
        <w:rPr>
          <w:rStyle w:val="FontStyle55"/>
          <w:rFonts w:ascii="Times New Roman" w:hAnsi="Times New Roman" w:cs="Times New Roman"/>
          <w:sz w:val="24"/>
          <w:szCs w:val="24"/>
        </w:rPr>
      </w:pPr>
      <w:r w:rsidRPr="005455BE">
        <w:rPr>
          <w:rStyle w:val="FontStyle55"/>
          <w:rFonts w:ascii="Times New Roman" w:hAnsi="Times New Roman" w:cs="Times New Roman"/>
          <w:sz w:val="24"/>
          <w:szCs w:val="24"/>
        </w:rPr>
        <w:t>7 класс: алгебра-120 часов</w:t>
      </w:r>
      <w:r>
        <w:rPr>
          <w:rStyle w:val="FontStyle55"/>
          <w:rFonts w:ascii="Times New Roman" w:hAnsi="Times New Roman" w:cs="Times New Roman"/>
          <w:sz w:val="24"/>
          <w:szCs w:val="24"/>
        </w:rPr>
        <w:t>; геометрия-50 часов</w:t>
      </w:r>
      <w:r w:rsidRPr="005455BE">
        <w:rPr>
          <w:rStyle w:val="FontStyle55"/>
          <w:rFonts w:ascii="Times New Roman" w:hAnsi="Times New Roman" w:cs="Times New Roman"/>
          <w:sz w:val="24"/>
          <w:szCs w:val="24"/>
        </w:rPr>
        <w:t>;</w:t>
      </w:r>
    </w:p>
    <w:p w:rsidR="005455BE" w:rsidRPr="005455BE" w:rsidRDefault="005455BE" w:rsidP="005455BE">
      <w:pPr>
        <w:pStyle w:val="a3"/>
        <w:rPr>
          <w:rStyle w:val="FontStyle55"/>
          <w:rFonts w:ascii="Times New Roman" w:hAnsi="Times New Roman" w:cs="Times New Roman"/>
          <w:sz w:val="24"/>
          <w:szCs w:val="24"/>
        </w:rPr>
      </w:pPr>
      <w:r w:rsidRPr="005455BE">
        <w:rPr>
          <w:rStyle w:val="FontStyle55"/>
          <w:rFonts w:ascii="Times New Roman" w:hAnsi="Times New Roman" w:cs="Times New Roman"/>
          <w:sz w:val="24"/>
          <w:szCs w:val="24"/>
        </w:rPr>
        <w:t>8 класс: алгебра-102 часа</w:t>
      </w:r>
      <w:r>
        <w:rPr>
          <w:rStyle w:val="FontStyle55"/>
          <w:rFonts w:ascii="Times New Roman" w:hAnsi="Times New Roman" w:cs="Times New Roman"/>
          <w:sz w:val="24"/>
          <w:szCs w:val="24"/>
        </w:rPr>
        <w:t>; геометрия-68 часов</w:t>
      </w:r>
      <w:r w:rsidRPr="005455BE">
        <w:rPr>
          <w:rStyle w:val="FontStyle55"/>
          <w:rFonts w:ascii="Times New Roman" w:hAnsi="Times New Roman" w:cs="Times New Roman"/>
          <w:sz w:val="24"/>
          <w:szCs w:val="24"/>
        </w:rPr>
        <w:t>;</w:t>
      </w:r>
    </w:p>
    <w:p w:rsidR="005455BE" w:rsidRPr="005455BE" w:rsidRDefault="005455BE" w:rsidP="005455BE">
      <w:pPr>
        <w:pStyle w:val="a3"/>
        <w:rPr>
          <w:rStyle w:val="FontStyle55"/>
          <w:rFonts w:ascii="Times New Roman" w:hAnsi="Times New Roman" w:cs="Times New Roman"/>
          <w:sz w:val="24"/>
          <w:szCs w:val="24"/>
        </w:rPr>
      </w:pPr>
      <w:r w:rsidRPr="005455BE">
        <w:rPr>
          <w:rStyle w:val="FontStyle55"/>
          <w:rFonts w:ascii="Times New Roman" w:hAnsi="Times New Roman" w:cs="Times New Roman"/>
          <w:sz w:val="24"/>
          <w:szCs w:val="24"/>
        </w:rPr>
        <w:t>9 класс: алгебра-102 часа; геометрия-68 часов;</w:t>
      </w:r>
    </w:p>
    <w:p w:rsidR="005455BE" w:rsidRPr="005455BE" w:rsidRDefault="005455BE" w:rsidP="005455BE">
      <w:pPr>
        <w:pStyle w:val="a3"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5455BE" w:rsidRPr="005455BE" w:rsidRDefault="005455BE" w:rsidP="005455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0FF" w:rsidRDefault="001F50FF" w:rsidP="001F50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1F50FF" w:rsidRDefault="001F50FF" w:rsidP="001F50FF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F50FF" w:rsidRDefault="001F50FF" w:rsidP="001F50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0FF" w:rsidRDefault="001F50FF" w:rsidP="001F50F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717DFD">
        <w:rPr>
          <w:rFonts w:ascii="Times New Roman" w:eastAsia="Calibri" w:hAnsi="Times New Roman" w:cs="Times New Roman"/>
          <w:sz w:val="24"/>
          <w:szCs w:val="24"/>
        </w:rPr>
        <w:t>математике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1F50FF" w:rsidRDefault="001F50FF" w:rsidP="001F50FF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1F50FF" w:rsidRDefault="001F50FF" w:rsidP="001F50F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1F50FF" w:rsidRDefault="001F50FF" w:rsidP="001F50F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1F50FF" w:rsidRDefault="001F50FF" w:rsidP="001F50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5455BE" w:rsidRPr="005455BE" w:rsidRDefault="005455BE">
      <w:pPr>
        <w:rPr>
          <w:rFonts w:ascii="Times New Roman" w:hAnsi="Times New Roman" w:cs="Times New Roman"/>
          <w:sz w:val="24"/>
          <w:szCs w:val="24"/>
        </w:rPr>
      </w:pPr>
    </w:p>
    <w:sectPr w:rsidR="005455BE" w:rsidRPr="005455BE" w:rsidSect="00CA0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CE3"/>
    <w:rsid w:val="00065363"/>
    <w:rsid w:val="000E5493"/>
    <w:rsid w:val="00155C5E"/>
    <w:rsid w:val="001D5F01"/>
    <w:rsid w:val="001F50FF"/>
    <w:rsid w:val="004D0CE3"/>
    <w:rsid w:val="005455BE"/>
    <w:rsid w:val="00576FA3"/>
    <w:rsid w:val="0060150A"/>
    <w:rsid w:val="00717DFD"/>
    <w:rsid w:val="009B2B40"/>
    <w:rsid w:val="00B40703"/>
    <w:rsid w:val="00CA0874"/>
    <w:rsid w:val="00FE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545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5455BE"/>
    <w:rPr>
      <w:rFonts w:ascii="Segoe UI" w:hAnsi="Segoe UI" w:cs="Segoe UI" w:hint="default"/>
      <w:sz w:val="26"/>
      <w:szCs w:val="26"/>
    </w:rPr>
  </w:style>
  <w:style w:type="paragraph" w:styleId="a3">
    <w:name w:val="No Spacing"/>
    <w:uiPriority w:val="1"/>
    <w:qFormat/>
    <w:rsid w:val="005455B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5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545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5455BE"/>
    <w:rPr>
      <w:rFonts w:ascii="Segoe UI" w:hAnsi="Segoe UI" w:cs="Segoe UI" w:hint="default"/>
      <w:sz w:val="26"/>
      <w:szCs w:val="26"/>
    </w:rPr>
  </w:style>
  <w:style w:type="paragraph" w:styleId="a3">
    <w:name w:val="No Spacing"/>
    <w:uiPriority w:val="1"/>
    <w:qFormat/>
    <w:rsid w:val="005455B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5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6A425-A908-4D2F-8B9A-25C871E5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693</Words>
  <Characters>3953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12</cp:revision>
  <dcterms:created xsi:type="dcterms:W3CDTF">2017-10-17T12:13:00Z</dcterms:created>
  <dcterms:modified xsi:type="dcterms:W3CDTF">2018-09-03T22:01:00Z</dcterms:modified>
</cp:coreProperties>
</file>